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0A0E" w14:textId="42864F12" w:rsidR="006F1C9E" w:rsidRPr="008714B4" w:rsidRDefault="00BB7512" w:rsidP="006F1C9E">
      <w:pPr>
        <w:ind w:hanging="426"/>
        <w:rPr>
          <w:sz w:val="32"/>
          <w:szCs w:val="32"/>
        </w:rPr>
      </w:pPr>
      <w:r w:rsidRPr="0091322B">
        <w:rPr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98F9A49" wp14:editId="1256292A">
            <wp:simplePos x="0" y="0"/>
            <wp:positionH relativeFrom="column">
              <wp:posOffset>2344420</wp:posOffset>
            </wp:positionH>
            <wp:positionV relativeFrom="paragraph">
              <wp:posOffset>241300</wp:posOffset>
            </wp:positionV>
            <wp:extent cx="381635" cy="397510"/>
            <wp:effectExtent l="0" t="0" r="0" b="254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1"/>
                    <a:stretch/>
                  </pic:blipFill>
                  <pic:spPr bwMode="auto">
                    <a:xfrm>
                      <a:off x="0" y="0"/>
                      <a:ext cx="381635" cy="397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322B">
        <w:rPr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41CD745" wp14:editId="148B94A6">
            <wp:simplePos x="0" y="0"/>
            <wp:positionH relativeFrom="column">
              <wp:posOffset>1677560</wp:posOffset>
            </wp:positionH>
            <wp:positionV relativeFrom="paragraph">
              <wp:posOffset>233597</wp:posOffset>
            </wp:positionV>
            <wp:extent cx="382112" cy="397565"/>
            <wp:effectExtent l="0" t="0" r="0" b="254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12" cy="39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22B" w:rsidRPr="008714B4">
        <w:rPr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CCFACD1" wp14:editId="5B9F0760">
            <wp:simplePos x="0" y="0"/>
            <wp:positionH relativeFrom="margin">
              <wp:posOffset>6885305</wp:posOffset>
            </wp:positionH>
            <wp:positionV relativeFrom="paragraph">
              <wp:posOffset>3175</wp:posOffset>
            </wp:positionV>
            <wp:extent cx="2626995" cy="1424305"/>
            <wp:effectExtent l="0" t="0" r="1905" b="4445"/>
            <wp:wrapTight wrapText="bothSides">
              <wp:wrapPolygon edited="0">
                <wp:start x="0" y="0"/>
                <wp:lineTo x="0" y="21379"/>
                <wp:lineTo x="21459" y="21379"/>
                <wp:lineTo x="21459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6" t="3881"/>
                    <a:stretch/>
                  </pic:blipFill>
                  <pic:spPr bwMode="auto">
                    <a:xfrm>
                      <a:off x="0" y="0"/>
                      <a:ext cx="2626995" cy="1424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C9E" w:rsidRPr="008714B4">
        <w:rPr>
          <w:sz w:val="32"/>
          <w:szCs w:val="32"/>
        </w:rPr>
        <w:t>1.</w:t>
      </w:r>
      <w:r w:rsidR="006F1C9E" w:rsidRPr="008714B4">
        <w:rPr>
          <w:sz w:val="32"/>
          <w:szCs w:val="32"/>
        </w:rPr>
        <w:tab/>
        <w:t>Sind Sie für die Einführung von Mindestlöhnen/die Erhöhung von Mindestlöhnen?</w:t>
      </w:r>
      <w:r w:rsidR="008714B4">
        <w:rPr>
          <w:sz w:val="32"/>
          <w:szCs w:val="32"/>
        </w:rPr>
        <w:t xml:space="preserve"> Kreuzen Sie an.</w:t>
      </w:r>
      <w:r w:rsidR="0091322B" w:rsidRPr="0091322B">
        <w:rPr>
          <w:noProof/>
        </w:rPr>
        <w:t xml:space="preserve"> </w:t>
      </w:r>
    </w:p>
    <w:p w14:paraId="10A2AFE7" w14:textId="4023BB5B" w:rsidR="006F1C9E" w:rsidRPr="008714B4" w:rsidRDefault="006F1C9E" w:rsidP="006F1C9E">
      <w:pPr>
        <w:ind w:left="-426"/>
        <w:rPr>
          <w:sz w:val="32"/>
          <w:szCs w:val="32"/>
        </w:rPr>
      </w:pPr>
    </w:p>
    <w:p w14:paraId="70BB4B88" w14:textId="40909E0F" w:rsidR="0091322B" w:rsidRDefault="006F1C9E" w:rsidP="006F1C9E">
      <w:pPr>
        <w:ind w:hanging="426"/>
        <w:rPr>
          <w:sz w:val="32"/>
          <w:szCs w:val="32"/>
        </w:rPr>
      </w:pPr>
      <w:r w:rsidRPr="008714B4">
        <w:rPr>
          <w:sz w:val="32"/>
          <w:szCs w:val="32"/>
        </w:rPr>
        <w:t>2.</w:t>
      </w:r>
      <w:r w:rsidRPr="008714B4">
        <w:rPr>
          <w:sz w:val="32"/>
          <w:szCs w:val="32"/>
        </w:rPr>
        <w:tab/>
        <w:t>Beschreiben Sie die Wirkung der „unsichtbaren Hand“, der „Kräfte des Marktes“.</w:t>
      </w:r>
    </w:p>
    <w:p w14:paraId="4C42EB36" w14:textId="2E7B09E5" w:rsidR="006F1C9E" w:rsidRPr="008714B4" w:rsidRDefault="006F1C9E" w:rsidP="006F1C9E">
      <w:pPr>
        <w:ind w:hanging="426"/>
        <w:rPr>
          <w:sz w:val="32"/>
          <w:szCs w:val="32"/>
        </w:rPr>
      </w:pPr>
    </w:p>
    <w:p w14:paraId="2C5B153A" w14:textId="0E6F8121" w:rsidR="006F1C9E" w:rsidRPr="008714B4" w:rsidRDefault="006F1C9E" w:rsidP="006F1C9E">
      <w:pPr>
        <w:ind w:hanging="426"/>
        <w:rPr>
          <w:sz w:val="32"/>
          <w:szCs w:val="32"/>
        </w:rPr>
      </w:pPr>
      <w:r w:rsidRPr="008714B4">
        <w:rPr>
          <w:sz w:val="32"/>
          <w:szCs w:val="32"/>
        </w:rPr>
        <w:t>3.</w:t>
      </w:r>
      <w:r w:rsidRPr="008714B4">
        <w:rPr>
          <w:sz w:val="32"/>
          <w:szCs w:val="32"/>
        </w:rPr>
        <w:tab/>
        <w:t>Zeichnen Sie das Angebots-Nachfrage-Schaubild für den Arbeitsmarkt (</w:t>
      </w:r>
      <w:r w:rsidR="00572755" w:rsidRPr="008714B4">
        <w:rPr>
          <w:sz w:val="32"/>
          <w:szCs w:val="32"/>
        </w:rPr>
        <w:t xml:space="preserve">Modellbetrachtung; </w:t>
      </w:r>
      <w:r w:rsidRPr="008714B4">
        <w:rPr>
          <w:sz w:val="32"/>
          <w:szCs w:val="32"/>
        </w:rPr>
        <w:t>es gelten die Bedingungen des vollkommenen Marktes). Wer sind hier die Anbieterinnen und Anbieter (m, w, d), wer die Nachfragerinnen und Nachfrager (m, w, d)?</w:t>
      </w:r>
    </w:p>
    <w:p w14:paraId="3D4A1C06" w14:textId="7B9D1ABB" w:rsidR="006F1C9E" w:rsidRPr="008714B4" w:rsidRDefault="006F1C9E" w:rsidP="006F1C9E">
      <w:pPr>
        <w:ind w:left="-426"/>
        <w:rPr>
          <w:sz w:val="32"/>
          <w:szCs w:val="32"/>
        </w:rPr>
      </w:pPr>
    </w:p>
    <w:p w14:paraId="5F21F6BB" w14:textId="49EA28B2" w:rsidR="006F1C9E" w:rsidRPr="008714B4" w:rsidRDefault="006F1C9E" w:rsidP="006F1C9E">
      <w:pPr>
        <w:ind w:hanging="426"/>
        <w:rPr>
          <w:sz w:val="32"/>
          <w:szCs w:val="32"/>
        </w:rPr>
      </w:pPr>
      <w:r w:rsidRPr="008714B4">
        <w:rPr>
          <w:sz w:val="32"/>
          <w:szCs w:val="32"/>
        </w:rPr>
        <w:t>4.</w:t>
      </w:r>
      <w:r w:rsidRPr="008714B4">
        <w:rPr>
          <w:sz w:val="32"/>
          <w:szCs w:val="32"/>
        </w:rPr>
        <w:tab/>
        <w:t>Zeichnen Sie in Ihr Schaubild einen Mindestlohn ein, der unterhalb des Gleichgewichtspreises liegt. In welchem Verhältnis steh</w:t>
      </w:r>
      <w:r w:rsidR="00872487">
        <w:rPr>
          <w:sz w:val="32"/>
          <w:szCs w:val="32"/>
        </w:rPr>
        <w:t>t</w:t>
      </w:r>
      <w:r w:rsidRPr="008714B4">
        <w:rPr>
          <w:sz w:val="32"/>
          <w:szCs w:val="32"/>
        </w:rPr>
        <w:t xml:space="preserve"> Angebot zu Nachfrage bei diesem Mindestlohn? Beschreiben Sie die Wirkung der „unsichtbaren Hand“.</w:t>
      </w:r>
    </w:p>
    <w:p w14:paraId="35035AFF" w14:textId="718F74C1" w:rsidR="006F1C9E" w:rsidRPr="008714B4" w:rsidRDefault="006F1C9E" w:rsidP="006F1C9E">
      <w:pPr>
        <w:ind w:left="-426"/>
        <w:rPr>
          <w:sz w:val="32"/>
          <w:szCs w:val="32"/>
        </w:rPr>
      </w:pPr>
    </w:p>
    <w:p w14:paraId="5CC6B42A" w14:textId="5C64DC0E" w:rsidR="006F1C9E" w:rsidRPr="008714B4" w:rsidRDefault="006F1C9E" w:rsidP="006F1C9E">
      <w:pPr>
        <w:ind w:hanging="426"/>
        <w:rPr>
          <w:sz w:val="32"/>
          <w:szCs w:val="32"/>
        </w:rPr>
      </w:pPr>
      <w:r w:rsidRPr="008714B4">
        <w:rPr>
          <w:sz w:val="32"/>
          <w:szCs w:val="32"/>
        </w:rPr>
        <w:t>5.</w:t>
      </w:r>
      <w:r w:rsidRPr="008714B4">
        <w:rPr>
          <w:sz w:val="32"/>
          <w:szCs w:val="32"/>
        </w:rPr>
        <w:tab/>
        <w:t>Zeichnen Sie in ein neues Schaubild einen Mindestlohn ein, der oberhalb des Gleichgewichtspreises liegt. In welchem Verhältnis steh</w:t>
      </w:r>
      <w:r w:rsidR="00872487">
        <w:rPr>
          <w:sz w:val="32"/>
          <w:szCs w:val="32"/>
        </w:rPr>
        <w:t>t</w:t>
      </w:r>
      <w:r w:rsidRPr="008714B4">
        <w:rPr>
          <w:sz w:val="32"/>
          <w:szCs w:val="32"/>
        </w:rPr>
        <w:t xml:space="preserve"> Angebot zu Nachfrage bei diesem Mindestlohn? Beschreiben Sie die Wirkung der „unsichtbaren Hand“. Beurteilen Sie diese Situation aus Sicht der Arbeitnehmerinnen und Arbeitnehmer (m, w, d).</w:t>
      </w:r>
    </w:p>
    <w:p w14:paraId="4DFA8CB1" w14:textId="328A0C11" w:rsidR="006F1C9E" w:rsidRPr="008714B4" w:rsidRDefault="006F1C9E" w:rsidP="006F1C9E">
      <w:pPr>
        <w:ind w:left="-426"/>
        <w:rPr>
          <w:sz w:val="32"/>
          <w:szCs w:val="32"/>
        </w:rPr>
      </w:pPr>
    </w:p>
    <w:p w14:paraId="4BAF4685" w14:textId="6AE47600" w:rsidR="0075016F" w:rsidRDefault="006F1C9E" w:rsidP="008714B4">
      <w:pPr>
        <w:ind w:hanging="426"/>
        <w:rPr>
          <w:sz w:val="32"/>
          <w:szCs w:val="32"/>
        </w:rPr>
      </w:pPr>
      <w:r w:rsidRPr="008714B4">
        <w:rPr>
          <w:sz w:val="32"/>
          <w:szCs w:val="32"/>
        </w:rPr>
        <w:t>6.</w:t>
      </w:r>
      <w:r w:rsidRPr="008714B4">
        <w:rPr>
          <w:sz w:val="32"/>
          <w:szCs w:val="32"/>
        </w:rPr>
        <w:tab/>
        <w:t>Vergleichen Sie die Situationen 4. und 5. miteinander. Begründen Sie, wann ein Mindestlohn (Mindestpreis) ein wirksamer Mindestpreis ist.</w:t>
      </w:r>
    </w:p>
    <w:p w14:paraId="37D0F4E8" w14:textId="598FD895" w:rsidR="006A173D" w:rsidRDefault="0090143C" w:rsidP="008714B4">
      <w:pPr>
        <w:ind w:hanging="426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F8C52CA" wp14:editId="6425E7EB">
            <wp:simplePos x="0" y="0"/>
            <wp:positionH relativeFrom="column">
              <wp:posOffset>3306611</wp:posOffset>
            </wp:positionH>
            <wp:positionV relativeFrom="paragraph">
              <wp:posOffset>5080</wp:posOffset>
            </wp:positionV>
            <wp:extent cx="1260000" cy="1260000"/>
            <wp:effectExtent l="0" t="0" r="0" b="0"/>
            <wp:wrapNone/>
            <wp:docPr id="9" name="Grafik 9" descr="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7F589" w14:textId="1D3F0893" w:rsidR="006A173D" w:rsidRDefault="006A173D" w:rsidP="008714B4">
      <w:pPr>
        <w:ind w:hanging="426"/>
      </w:pPr>
      <w:r>
        <w:rPr>
          <w:sz w:val="32"/>
          <w:szCs w:val="32"/>
        </w:rPr>
        <w:t>Gestufte Hilfen zu den Aufgabe 2 bis 5:</w:t>
      </w:r>
      <w:r w:rsidRPr="006A173D">
        <w:t xml:space="preserve"> </w:t>
      </w:r>
    </w:p>
    <w:p w14:paraId="3BD99646" w14:textId="77777777" w:rsidR="00E63FBC" w:rsidRDefault="00E63FBC" w:rsidP="008714B4">
      <w:pPr>
        <w:ind w:hanging="426"/>
      </w:pPr>
    </w:p>
    <w:sectPr w:rsidR="00E63FBC" w:rsidSect="00E63FBC">
      <w:headerReference w:type="default" r:id="rId12"/>
      <w:pgSz w:w="16838" w:h="11906" w:orient="landscape" w:code="9"/>
      <w:pgMar w:top="1418" w:right="1418" w:bottom="851" w:left="1315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EA687" w14:textId="77777777" w:rsidR="000610C9" w:rsidRDefault="000610C9">
      <w:r>
        <w:separator/>
      </w:r>
    </w:p>
  </w:endnote>
  <w:endnote w:type="continuationSeparator" w:id="0">
    <w:p w14:paraId="68FD014B" w14:textId="77777777" w:rsidR="000610C9" w:rsidRDefault="0006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1D8D" w14:textId="77777777" w:rsidR="000610C9" w:rsidRDefault="000610C9">
      <w:r>
        <w:separator/>
      </w:r>
    </w:p>
  </w:footnote>
  <w:footnote w:type="continuationSeparator" w:id="0">
    <w:p w14:paraId="2350B016" w14:textId="77777777" w:rsidR="000610C9" w:rsidRDefault="00061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876" w:type="dxa"/>
      <w:tblInd w:w="-82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27"/>
      <w:gridCol w:w="13549"/>
    </w:tblGrid>
    <w:tr w:rsidR="000E1977" w:rsidRPr="006F1C9E" w14:paraId="0B99A73B" w14:textId="77777777" w:rsidTr="000C247E">
      <w:tc>
        <w:tcPr>
          <w:tcW w:w="2333" w:type="dxa"/>
          <w:tcBorders>
            <w:right w:val="single" w:sz="8" w:space="0" w:color="auto"/>
          </w:tcBorders>
        </w:tcPr>
        <w:p w14:paraId="27F92606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5BE08F98" wp14:editId="50F1B34D">
                <wp:extent cx="1477241" cy="795133"/>
                <wp:effectExtent l="19050" t="0" r="8659" b="0"/>
                <wp:docPr id="18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8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47195CFF" w14:textId="396349F8" w:rsidR="006F1C9E" w:rsidRDefault="006F1C9E" w:rsidP="006F1C9E">
          <w:pPr>
            <w:pStyle w:val="Kopfzeile"/>
            <w:tabs>
              <w:tab w:val="center" w:pos="3996"/>
            </w:tabs>
            <w:jc w:val="center"/>
            <w:rPr>
              <w:b/>
              <w:sz w:val="40"/>
              <w:szCs w:val="40"/>
            </w:rPr>
          </w:pPr>
          <w:r w:rsidRPr="006F1C9E">
            <w:rPr>
              <w:b/>
              <w:sz w:val="40"/>
              <w:szCs w:val="40"/>
            </w:rPr>
            <w:t>Der Mindestlohn</w:t>
          </w:r>
        </w:p>
        <w:p w14:paraId="5AF98194" w14:textId="2D69C1E2" w:rsidR="006F1C9E" w:rsidRDefault="006F1C9E" w:rsidP="006F1C9E">
          <w:pPr>
            <w:pStyle w:val="Kopfzeile"/>
            <w:tabs>
              <w:tab w:val="center" w:pos="3996"/>
            </w:tabs>
            <w:jc w:val="center"/>
            <w:rPr>
              <w:bCs/>
              <w:sz w:val="22"/>
              <w:szCs w:val="22"/>
              <w:lang w:val="en-US"/>
            </w:rPr>
          </w:pPr>
        </w:p>
        <w:p w14:paraId="4D3FCEB9" w14:textId="77777777" w:rsidR="006F1C9E" w:rsidRDefault="006F1C9E" w:rsidP="006F1C9E">
          <w:pPr>
            <w:pStyle w:val="Kopfzeile"/>
            <w:tabs>
              <w:tab w:val="center" w:pos="3996"/>
            </w:tabs>
            <w:jc w:val="center"/>
            <w:rPr>
              <w:bCs/>
              <w:sz w:val="22"/>
              <w:szCs w:val="22"/>
              <w:lang w:val="en-US"/>
            </w:rPr>
          </w:pPr>
        </w:p>
        <w:p w14:paraId="1BEA6E64" w14:textId="66800FD4" w:rsidR="005D032A" w:rsidRPr="006F1C9E" w:rsidRDefault="006F1C9E" w:rsidP="006F1C9E">
          <w:pPr>
            <w:pStyle w:val="Kopfzeile"/>
            <w:tabs>
              <w:tab w:val="center" w:pos="3996"/>
            </w:tabs>
            <w:rPr>
              <w:b/>
              <w:sz w:val="32"/>
              <w:szCs w:val="32"/>
              <w:lang w:val="en-US"/>
            </w:rPr>
          </w:pPr>
          <w:r w:rsidRPr="006F1C9E">
            <w:rPr>
              <w:bCs/>
              <w:sz w:val="22"/>
              <w:szCs w:val="22"/>
              <w:lang w:val="en-US"/>
            </w:rPr>
            <w:t>Screenshot: https://www.bmas.de</w:t>
          </w: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 wp14:anchorId="63787F31" wp14:editId="03E374B5">
                <wp:simplePos x="0" y="0"/>
                <wp:positionH relativeFrom="margin">
                  <wp:posOffset>7534275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19" name="Grafik 19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0B13F0E" w14:textId="77777777" w:rsidR="005F48DC" w:rsidRPr="006F1C9E" w:rsidRDefault="005F48DC" w:rsidP="00FA5AA7">
    <w:pPr>
      <w:pStyle w:val="Kopfzeile"/>
      <w:ind w:left="-42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9E"/>
    <w:rsid w:val="000610C9"/>
    <w:rsid w:val="00067E28"/>
    <w:rsid w:val="0007667E"/>
    <w:rsid w:val="00076974"/>
    <w:rsid w:val="00082DB8"/>
    <w:rsid w:val="00083FF9"/>
    <w:rsid w:val="000A62CF"/>
    <w:rsid w:val="000C247E"/>
    <w:rsid w:val="000E1977"/>
    <w:rsid w:val="000E70C1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4185A"/>
    <w:rsid w:val="00557172"/>
    <w:rsid w:val="00561BB0"/>
    <w:rsid w:val="00572755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1D88"/>
    <w:rsid w:val="00635DF0"/>
    <w:rsid w:val="0069669D"/>
    <w:rsid w:val="006A173D"/>
    <w:rsid w:val="006F1C9E"/>
    <w:rsid w:val="006F2313"/>
    <w:rsid w:val="006F7C62"/>
    <w:rsid w:val="0071448F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714B4"/>
    <w:rsid w:val="00872487"/>
    <w:rsid w:val="008E13FF"/>
    <w:rsid w:val="0090143C"/>
    <w:rsid w:val="0091322B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0657"/>
    <w:rsid w:val="00AA2D10"/>
    <w:rsid w:val="00AC03CA"/>
    <w:rsid w:val="00AD2485"/>
    <w:rsid w:val="00B0263B"/>
    <w:rsid w:val="00B24E42"/>
    <w:rsid w:val="00B575C6"/>
    <w:rsid w:val="00BA6557"/>
    <w:rsid w:val="00BB7512"/>
    <w:rsid w:val="00BE5A17"/>
    <w:rsid w:val="00BF0301"/>
    <w:rsid w:val="00C35DF4"/>
    <w:rsid w:val="00C402B3"/>
    <w:rsid w:val="00C5565D"/>
    <w:rsid w:val="00C62AE7"/>
    <w:rsid w:val="00C7374E"/>
    <w:rsid w:val="00C81E08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63FBC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72791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E99A3F"/>
  <w15:docId w15:val="{6A3E326D-A6DD-4743-BC3C-0661E7C6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F1C9E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Querformat%20V7%20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249C4-6073-4514-B496-D376742A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Querformat V7 </Template>
  <TotalTime>0</TotalTime>
  <Pages>1</Pages>
  <Words>161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3</cp:revision>
  <cp:lastPrinted>2018-09-11T18:00:00Z</cp:lastPrinted>
  <dcterms:created xsi:type="dcterms:W3CDTF">2022-03-05T11:45:00Z</dcterms:created>
  <dcterms:modified xsi:type="dcterms:W3CDTF">2022-03-05T11:45:00Z</dcterms:modified>
</cp:coreProperties>
</file>